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Я, _______________________________________________________________, согласе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на) на обработку в соответствии с </w:t>
      </w:r>
      <w:hyperlink r:id="rId4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реквизиты документа удостоверяющего личность - наименование документа, серия, номер, кем выдан и 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</w:t>
      </w:r>
      <w:hyperlink r:id="rId5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3 июля 2016 года N 238-ФЗ "О независимой оценке квалификации"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8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  <w:r w:rsidR="005C69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24FE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Я уведомле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</w:t>
      </w:r>
      <w:hyperlink r:id="rId6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187B97" w:rsidRDefault="00187B97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0C9" w:rsidRPr="00264C8B" w:rsidRDefault="00C730C9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C730C9" w:rsidRDefault="00A31106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</w:t>
      </w:r>
      <w:r w:rsidR="002379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</w:t>
      </w:r>
      <w:r w:rsidRPr="002379D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</w:t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</w:t>
      </w:r>
      <w:r w:rsidR="002379DF" w:rsidRPr="00F6254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="00F6254E" w:rsidRPr="00F6254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</w:t>
      </w:r>
      <w:r w:rsidR="00C730C9" w:rsidRPr="00C730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</w:t>
      </w:r>
      <w:r w:rsidR="00264C8B" w:rsidRPr="00C730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 w:rsidR="00C730C9" w:rsidRPr="00C730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264C8B" w:rsidRPr="00C730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730C9" w:rsidRPr="00C730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79D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730C9" w:rsidRPr="00C730C9">
        <w:rPr>
          <w:rFonts w:ascii="Times New Roman" w:hAnsi="Times New Roman" w:cs="Times New Roman"/>
          <w:sz w:val="24"/>
          <w:szCs w:val="24"/>
        </w:rPr>
        <w:t xml:space="preserve">» </w:t>
      </w:r>
      <w:r w:rsidRPr="002379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E32437">
        <w:rPr>
          <w:rFonts w:ascii="Times New Roman" w:hAnsi="Times New Roman" w:cs="Times New Roman"/>
          <w:sz w:val="24"/>
          <w:szCs w:val="24"/>
        </w:rPr>
        <w:t xml:space="preserve"> 201</w:t>
      </w:r>
      <w:r w:rsidR="00E32437" w:rsidRPr="00A31106">
        <w:rPr>
          <w:rFonts w:ascii="Times New Roman" w:hAnsi="Times New Roman" w:cs="Times New Roman"/>
          <w:sz w:val="24"/>
          <w:szCs w:val="24"/>
        </w:rPr>
        <w:t>8</w:t>
      </w:r>
      <w:r w:rsidR="00C730C9" w:rsidRPr="00C730C9">
        <w:rPr>
          <w:rFonts w:ascii="Times New Roman" w:hAnsi="Times New Roman" w:cs="Times New Roman"/>
          <w:sz w:val="24"/>
          <w:szCs w:val="24"/>
        </w:rPr>
        <w:t xml:space="preserve"> г.          </w:t>
      </w:r>
    </w:p>
    <w:p w:rsidR="003E24FE" w:rsidRPr="00C730C9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0"/>
          <w:szCs w:val="20"/>
        </w:rPr>
      </w:pPr>
      <w:r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187B97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</w:t>
      </w:r>
      <w:r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  <w:r w:rsidR="00C730C9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</w:t>
      </w:r>
      <w:r w:rsidR="00F6254E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r w:rsidR="00C730C9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F6254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(подпись)           </w:t>
      </w:r>
      <w:r w:rsidR="002379D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  <w:r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</w:t>
      </w:r>
      <w:r w:rsidR="00C730C9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  <w:r w:rsidR="00187B97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r w:rsidR="00F6254E" w:rsidRPr="00F6254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(расшифровка подписи)                    </w:t>
      </w:r>
      <w:r w:rsidR="00C730C9"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</w:t>
      </w:r>
      <w:r w:rsidR="00F6254E" w:rsidRPr="00F6254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</w:t>
      </w:r>
      <w:r w:rsidRPr="00C730C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(дата)</w:t>
      </w:r>
    </w:p>
    <w:sectPr w:rsidR="003E24FE" w:rsidRPr="00C730C9" w:rsidSect="00D21F46">
      <w:pgSz w:w="11906" w:h="16838"/>
      <w:pgMar w:top="1134" w:right="850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24FE"/>
    <w:rsid w:val="00187B97"/>
    <w:rsid w:val="002379DF"/>
    <w:rsid w:val="00243F39"/>
    <w:rsid w:val="00264C8B"/>
    <w:rsid w:val="003E24FE"/>
    <w:rsid w:val="005B1F78"/>
    <w:rsid w:val="005C695C"/>
    <w:rsid w:val="00953222"/>
    <w:rsid w:val="00A31106"/>
    <w:rsid w:val="00AD2D00"/>
    <w:rsid w:val="00C730C9"/>
    <w:rsid w:val="00D21F46"/>
    <w:rsid w:val="00E32437"/>
    <w:rsid w:val="00E945A7"/>
    <w:rsid w:val="00F6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F46"/>
    <w:pPr>
      <w:widowControl w:val="0"/>
      <w:spacing w:after="160" w:line="25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D21F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21F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21F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21F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21F4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21F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1F46"/>
    <w:pPr>
      <w:widowControl w:val="0"/>
      <w:spacing w:after="160" w:line="25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1F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21F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20363375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18" baseType="variant"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http://docs.cntd.ru/document/420363375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Радион</dc:creator>
  <cp:keywords/>
  <cp:lastModifiedBy>specialist</cp:lastModifiedBy>
  <cp:revision>5</cp:revision>
  <cp:lastPrinted>2018-06-27T09:02:00Z</cp:lastPrinted>
  <dcterms:created xsi:type="dcterms:W3CDTF">2018-03-22T12:03:00Z</dcterms:created>
  <dcterms:modified xsi:type="dcterms:W3CDTF">2018-06-27T09:26:00Z</dcterms:modified>
</cp:coreProperties>
</file>